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C5B" w:rsidRPr="000E747D" w:rsidRDefault="003E1C5B" w:rsidP="003E1C5B">
      <w:pPr>
        <w:spacing w:after="0"/>
        <w:jc w:val="center"/>
        <w:rPr>
          <w:rFonts w:cs="Arial"/>
          <w:sz w:val="22"/>
        </w:rPr>
      </w:pPr>
      <w:bookmarkStart w:id="0" w:name="_GoBack"/>
      <w:bookmarkEnd w:id="0"/>
      <w:r w:rsidRPr="000E747D">
        <w:rPr>
          <w:rFonts w:cs="Arial"/>
          <w:noProof/>
          <w:sz w:val="22"/>
          <w:lang w:eastAsia="en-GB"/>
        </w:rPr>
        <w:drawing>
          <wp:inline distT="0" distB="0" distL="0" distR="0" wp14:anchorId="0BA0FD27" wp14:editId="3A1C7611">
            <wp:extent cx="2324100" cy="1228725"/>
            <wp:effectExtent l="0" t="0" r="0" b="9525"/>
            <wp:docPr id="1" name="Picture 1" descr="L:\logos\Milestones Logo 2011 (for prin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logos\Milestones Logo 2011 (for print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071" cy="122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C5B" w:rsidRPr="000E747D" w:rsidRDefault="003E1C5B" w:rsidP="003E1C5B">
      <w:pPr>
        <w:spacing w:after="0"/>
        <w:rPr>
          <w:rFonts w:cs="Arial"/>
          <w:sz w:val="22"/>
        </w:rPr>
      </w:pPr>
    </w:p>
    <w:p w:rsidR="003E1C5B" w:rsidRDefault="003E1C5B" w:rsidP="003E1C5B">
      <w:pPr>
        <w:spacing w:after="0"/>
        <w:rPr>
          <w:rFonts w:cs="Arial"/>
          <w:sz w:val="22"/>
        </w:rPr>
      </w:pPr>
      <w:r w:rsidRPr="009D6D2B">
        <w:rPr>
          <w:rFonts w:cs="Arial"/>
          <w:b/>
          <w:sz w:val="22"/>
        </w:rPr>
        <w:t>Role</w:t>
      </w:r>
      <w:r w:rsidR="009D6D2B">
        <w:rPr>
          <w:rFonts w:cs="Arial"/>
          <w:b/>
          <w:sz w:val="22"/>
        </w:rPr>
        <w:t>:</w:t>
      </w:r>
      <w:r w:rsidR="009D6D2B">
        <w:rPr>
          <w:rFonts w:cs="Arial"/>
          <w:b/>
          <w:sz w:val="22"/>
        </w:rPr>
        <w:tab/>
      </w:r>
      <w:r w:rsidRPr="000E747D">
        <w:rPr>
          <w:rFonts w:cs="Arial"/>
          <w:sz w:val="22"/>
        </w:rPr>
        <w:tab/>
      </w:r>
      <w:r w:rsidRPr="000E747D">
        <w:rPr>
          <w:rFonts w:cs="Arial"/>
          <w:sz w:val="22"/>
        </w:rPr>
        <w:tab/>
      </w:r>
      <w:r w:rsidR="009D6D2B">
        <w:rPr>
          <w:rFonts w:cs="Arial"/>
          <w:sz w:val="22"/>
        </w:rPr>
        <w:tab/>
      </w:r>
      <w:r w:rsidR="009D6D2B">
        <w:rPr>
          <w:rFonts w:cs="Arial"/>
          <w:sz w:val="22"/>
        </w:rPr>
        <w:tab/>
      </w:r>
      <w:r w:rsidR="004E7790">
        <w:rPr>
          <w:rFonts w:cs="Arial"/>
          <w:sz w:val="22"/>
        </w:rPr>
        <w:t xml:space="preserve">HR </w:t>
      </w:r>
      <w:r w:rsidR="00574A7C">
        <w:rPr>
          <w:rFonts w:cs="Arial"/>
          <w:sz w:val="22"/>
        </w:rPr>
        <w:t>Administrator</w:t>
      </w:r>
    </w:p>
    <w:p w:rsidR="009D6D2B" w:rsidRPr="000E747D" w:rsidRDefault="009D6D2B" w:rsidP="003E1C5B">
      <w:pPr>
        <w:spacing w:after="0"/>
        <w:rPr>
          <w:rFonts w:cs="Arial"/>
          <w:sz w:val="22"/>
        </w:rPr>
      </w:pPr>
    </w:p>
    <w:p w:rsidR="003E1C5B" w:rsidRDefault="003E1C5B" w:rsidP="003E1C5B">
      <w:pPr>
        <w:spacing w:after="0"/>
        <w:rPr>
          <w:rFonts w:cs="Arial"/>
          <w:sz w:val="22"/>
        </w:rPr>
      </w:pPr>
      <w:r w:rsidRPr="009D6D2B">
        <w:rPr>
          <w:rFonts w:cs="Arial"/>
          <w:b/>
          <w:sz w:val="22"/>
        </w:rPr>
        <w:t>Reports to</w:t>
      </w:r>
      <w:r w:rsidR="009D6D2B">
        <w:rPr>
          <w:rFonts w:cs="Arial"/>
          <w:b/>
          <w:sz w:val="22"/>
        </w:rPr>
        <w:t>:</w:t>
      </w:r>
      <w:r w:rsidR="009D6D2B">
        <w:rPr>
          <w:rFonts w:cs="Arial"/>
          <w:b/>
          <w:sz w:val="22"/>
        </w:rPr>
        <w:tab/>
      </w:r>
      <w:r w:rsidR="009D6D2B">
        <w:rPr>
          <w:rFonts w:cs="Arial"/>
          <w:b/>
          <w:sz w:val="22"/>
        </w:rPr>
        <w:tab/>
      </w:r>
      <w:r w:rsidR="009D6D2B">
        <w:rPr>
          <w:rFonts w:cs="Arial"/>
          <w:b/>
          <w:sz w:val="22"/>
        </w:rPr>
        <w:tab/>
      </w:r>
      <w:r w:rsidR="009D6D2B">
        <w:rPr>
          <w:rFonts w:cs="Arial"/>
          <w:b/>
          <w:sz w:val="22"/>
        </w:rPr>
        <w:tab/>
      </w:r>
      <w:r w:rsidR="00DF538B">
        <w:rPr>
          <w:rFonts w:cs="Arial"/>
          <w:sz w:val="22"/>
        </w:rPr>
        <w:t>HRIS &amp; Reward M</w:t>
      </w:r>
      <w:r w:rsidR="000E0983">
        <w:rPr>
          <w:rFonts w:cs="Arial"/>
          <w:sz w:val="22"/>
        </w:rPr>
        <w:t>a</w:t>
      </w:r>
      <w:r w:rsidR="00DF538B">
        <w:rPr>
          <w:rFonts w:cs="Arial"/>
          <w:sz w:val="22"/>
        </w:rPr>
        <w:t>nager</w:t>
      </w:r>
    </w:p>
    <w:p w:rsidR="009D6D2B" w:rsidRDefault="009D6D2B" w:rsidP="003E1C5B">
      <w:pPr>
        <w:spacing w:after="0"/>
        <w:rPr>
          <w:rFonts w:cs="Arial"/>
          <w:sz w:val="22"/>
        </w:rPr>
      </w:pPr>
    </w:p>
    <w:p w:rsidR="009D6D2B" w:rsidRDefault="009D6D2B" w:rsidP="003E1C5B">
      <w:pPr>
        <w:spacing w:after="0"/>
        <w:rPr>
          <w:rFonts w:cs="Arial"/>
          <w:sz w:val="22"/>
        </w:rPr>
      </w:pPr>
      <w:r w:rsidRPr="009D6D2B">
        <w:rPr>
          <w:rFonts w:cs="Arial"/>
          <w:b/>
          <w:sz w:val="22"/>
        </w:rPr>
        <w:t>Reports:</w:t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  <w:t>None</w:t>
      </w:r>
    </w:p>
    <w:p w:rsidR="009D6D2B" w:rsidRPr="009D6D2B" w:rsidRDefault="009D6D2B" w:rsidP="003E1C5B">
      <w:pPr>
        <w:spacing w:after="0"/>
        <w:rPr>
          <w:rFonts w:cs="Arial"/>
          <w:b/>
          <w:sz w:val="22"/>
        </w:rPr>
      </w:pPr>
    </w:p>
    <w:p w:rsidR="009D6D2B" w:rsidRDefault="009D6D2B" w:rsidP="003E1C5B">
      <w:pPr>
        <w:spacing w:after="0"/>
        <w:rPr>
          <w:rFonts w:cs="Arial"/>
          <w:sz w:val="22"/>
        </w:rPr>
      </w:pPr>
      <w:r w:rsidRPr="009D6D2B">
        <w:rPr>
          <w:rFonts w:cs="Arial"/>
          <w:b/>
          <w:sz w:val="22"/>
        </w:rPr>
        <w:t>Budgetary Accountability:</w:t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  <w:t>Nil</w:t>
      </w:r>
    </w:p>
    <w:p w:rsidR="009D6D2B" w:rsidRDefault="009D6D2B" w:rsidP="003E1C5B">
      <w:pPr>
        <w:spacing w:after="0"/>
        <w:rPr>
          <w:rFonts w:cs="Arial"/>
          <w:sz w:val="22"/>
        </w:rPr>
      </w:pPr>
    </w:p>
    <w:p w:rsidR="009D6D2B" w:rsidRDefault="009D6D2B" w:rsidP="003E1C5B">
      <w:pPr>
        <w:spacing w:after="0"/>
        <w:rPr>
          <w:rFonts w:cs="Arial"/>
          <w:sz w:val="22"/>
        </w:rPr>
      </w:pPr>
      <w:r w:rsidRPr="009D6D2B">
        <w:rPr>
          <w:rFonts w:cs="Arial"/>
          <w:b/>
          <w:sz w:val="22"/>
        </w:rPr>
        <w:t>Budgetary Influence:</w:t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  <w:t>Nil</w:t>
      </w:r>
    </w:p>
    <w:p w:rsidR="009D6D2B" w:rsidRPr="000E747D" w:rsidRDefault="009D6D2B" w:rsidP="003E1C5B">
      <w:pPr>
        <w:spacing w:after="0"/>
        <w:rPr>
          <w:rFonts w:cs="Arial"/>
          <w:sz w:val="22"/>
        </w:rPr>
      </w:pPr>
    </w:p>
    <w:p w:rsidR="003E1C5B" w:rsidRPr="000E747D" w:rsidRDefault="003E1C5B" w:rsidP="003E1C5B">
      <w:pPr>
        <w:spacing w:after="0"/>
        <w:rPr>
          <w:rFonts w:cs="Arial"/>
          <w:sz w:val="22"/>
        </w:rPr>
      </w:pPr>
    </w:p>
    <w:p w:rsidR="004C5C4A" w:rsidRPr="009D6D2B" w:rsidRDefault="004E7790" w:rsidP="003E1C5B">
      <w:pPr>
        <w:spacing w:after="0"/>
        <w:rPr>
          <w:rFonts w:cs="Arial"/>
          <w:b/>
          <w:sz w:val="22"/>
          <w:u w:val="single"/>
        </w:rPr>
      </w:pPr>
      <w:r w:rsidRPr="009D6D2B">
        <w:rPr>
          <w:rFonts w:cs="Arial"/>
          <w:b/>
          <w:sz w:val="22"/>
          <w:u w:val="single"/>
        </w:rPr>
        <w:t>Job Purpose</w:t>
      </w:r>
      <w:r w:rsidR="004C5C4A" w:rsidRPr="009D6D2B">
        <w:rPr>
          <w:rFonts w:cs="Arial"/>
          <w:b/>
          <w:sz w:val="22"/>
          <w:u w:val="single"/>
        </w:rPr>
        <w:t xml:space="preserve"> </w:t>
      </w:r>
    </w:p>
    <w:p w:rsidR="009D6D2B" w:rsidRDefault="009D6D2B" w:rsidP="009D6D2B">
      <w:pPr>
        <w:spacing w:after="0"/>
        <w:rPr>
          <w:rFonts w:cs="Arial"/>
          <w:sz w:val="22"/>
        </w:rPr>
      </w:pPr>
    </w:p>
    <w:p w:rsidR="00574A7C" w:rsidRDefault="002E068F" w:rsidP="009D6D2B">
      <w:pPr>
        <w:spacing w:after="0"/>
        <w:rPr>
          <w:rFonts w:cs="Arial"/>
          <w:sz w:val="22"/>
        </w:rPr>
      </w:pPr>
      <w:r>
        <w:rPr>
          <w:rFonts w:cs="Arial"/>
          <w:sz w:val="22"/>
        </w:rPr>
        <w:t>To</w:t>
      </w:r>
      <w:r w:rsidR="00DD2FC0">
        <w:rPr>
          <w:rFonts w:cs="Arial"/>
          <w:sz w:val="22"/>
        </w:rPr>
        <w:t xml:space="preserve"> operate </w:t>
      </w:r>
      <w:r w:rsidR="00574A7C">
        <w:rPr>
          <w:rFonts w:cs="Arial"/>
          <w:sz w:val="22"/>
        </w:rPr>
        <w:t xml:space="preserve">an </w:t>
      </w:r>
      <w:r w:rsidR="00DD2FC0">
        <w:rPr>
          <w:rFonts w:cs="Arial"/>
          <w:sz w:val="22"/>
        </w:rPr>
        <w:t>eff</w:t>
      </w:r>
      <w:r w:rsidR="00574A7C">
        <w:rPr>
          <w:rFonts w:cs="Arial"/>
          <w:sz w:val="22"/>
        </w:rPr>
        <w:t>ective, professional and efficient administration service to th</w:t>
      </w:r>
      <w:r w:rsidR="004E7161">
        <w:rPr>
          <w:rFonts w:cs="Arial"/>
          <w:sz w:val="22"/>
        </w:rPr>
        <w:t xml:space="preserve">e </w:t>
      </w:r>
      <w:r w:rsidR="00DF538B">
        <w:rPr>
          <w:rFonts w:cs="Arial"/>
          <w:sz w:val="22"/>
        </w:rPr>
        <w:t>HR Department</w:t>
      </w:r>
      <w:r w:rsidR="00574A7C">
        <w:rPr>
          <w:rFonts w:cs="Arial"/>
          <w:sz w:val="22"/>
        </w:rPr>
        <w:t>.</w:t>
      </w:r>
    </w:p>
    <w:p w:rsidR="00537F73" w:rsidRPr="00125D15" w:rsidRDefault="00537F73" w:rsidP="00125D15">
      <w:pPr>
        <w:spacing w:after="0"/>
        <w:ind w:left="360"/>
        <w:rPr>
          <w:rFonts w:cs="Arial"/>
          <w:sz w:val="22"/>
        </w:rPr>
      </w:pPr>
    </w:p>
    <w:p w:rsidR="00DD2FC0" w:rsidRPr="009D6D2B" w:rsidRDefault="004E7790" w:rsidP="009E599F">
      <w:pPr>
        <w:tabs>
          <w:tab w:val="left" w:pos="6915"/>
        </w:tabs>
        <w:spacing w:after="0"/>
        <w:rPr>
          <w:rFonts w:cs="Arial"/>
          <w:b/>
          <w:sz w:val="22"/>
          <w:u w:val="single"/>
        </w:rPr>
      </w:pPr>
      <w:r w:rsidRPr="009D6D2B">
        <w:rPr>
          <w:rFonts w:cs="Arial"/>
          <w:b/>
          <w:sz w:val="22"/>
          <w:u w:val="single"/>
        </w:rPr>
        <w:t>Accountabilities</w:t>
      </w:r>
    </w:p>
    <w:p w:rsidR="00DD2FC0" w:rsidRDefault="00DD2FC0" w:rsidP="009E599F">
      <w:pPr>
        <w:tabs>
          <w:tab w:val="left" w:pos="6915"/>
        </w:tabs>
        <w:spacing w:after="0"/>
        <w:rPr>
          <w:rFonts w:cs="Arial"/>
          <w:sz w:val="22"/>
        </w:rPr>
      </w:pPr>
    </w:p>
    <w:p w:rsidR="00DF538B" w:rsidRDefault="00DF538B" w:rsidP="00DF538B">
      <w:pPr>
        <w:pStyle w:val="BodyText"/>
        <w:numPr>
          <w:ilvl w:val="0"/>
          <w:numId w:val="4"/>
        </w:numPr>
        <w:rPr>
          <w:b w:val="0"/>
          <w:sz w:val="22"/>
        </w:rPr>
      </w:pPr>
      <w:r>
        <w:rPr>
          <w:b w:val="0"/>
          <w:sz w:val="22"/>
        </w:rPr>
        <w:t>To ensure all contractual changes are implemented in line with organisational deadlines, ensuring accuracy.</w:t>
      </w:r>
    </w:p>
    <w:p w:rsidR="00DF538B" w:rsidRDefault="00DF538B" w:rsidP="00DF538B">
      <w:pPr>
        <w:pStyle w:val="BodyText"/>
        <w:rPr>
          <w:b w:val="0"/>
          <w:sz w:val="22"/>
        </w:rPr>
      </w:pPr>
    </w:p>
    <w:p w:rsidR="00DF538B" w:rsidRDefault="00DF538B" w:rsidP="00DF538B">
      <w:pPr>
        <w:pStyle w:val="BodyText"/>
        <w:numPr>
          <w:ilvl w:val="0"/>
          <w:numId w:val="4"/>
        </w:numPr>
        <w:rPr>
          <w:b w:val="0"/>
          <w:sz w:val="22"/>
        </w:rPr>
      </w:pPr>
      <w:r>
        <w:rPr>
          <w:b w:val="0"/>
          <w:sz w:val="22"/>
        </w:rPr>
        <w:t>To process details for new starters and leavers in a timely and accurate manner.</w:t>
      </w:r>
    </w:p>
    <w:p w:rsidR="00DF538B" w:rsidRDefault="00DF538B" w:rsidP="00DF538B">
      <w:pPr>
        <w:pStyle w:val="BodyText"/>
        <w:rPr>
          <w:b w:val="0"/>
          <w:sz w:val="22"/>
        </w:rPr>
      </w:pPr>
    </w:p>
    <w:p w:rsidR="00DF538B" w:rsidRDefault="00DF538B" w:rsidP="00DF538B">
      <w:pPr>
        <w:pStyle w:val="BodyText"/>
        <w:numPr>
          <w:ilvl w:val="0"/>
          <w:numId w:val="4"/>
        </w:numPr>
        <w:rPr>
          <w:b w:val="0"/>
          <w:sz w:val="22"/>
        </w:rPr>
      </w:pPr>
      <w:r>
        <w:rPr>
          <w:b w:val="0"/>
          <w:sz w:val="22"/>
        </w:rPr>
        <w:t xml:space="preserve">To enable managers to submit timely and accurate information relating to the above by ensuring all paperwork is fir for purpose and readily available via a range of mediums. </w:t>
      </w:r>
    </w:p>
    <w:p w:rsidR="00DF538B" w:rsidRDefault="00DF538B" w:rsidP="00DF538B">
      <w:pPr>
        <w:pStyle w:val="BodyText"/>
        <w:ind w:left="720"/>
        <w:rPr>
          <w:b w:val="0"/>
          <w:sz w:val="22"/>
        </w:rPr>
      </w:pPr>
    </w:p>
    <w:p w:rsidR="00DF538B" w:rsidRDefault="00DF538B" w:rsidP="00DF538B">
      <w:pPr>
        <w:pStyle w:val="BodyText"/>
        <w:numPr>
          <w:ilvl w:val="0"/>
          <w:numId w:val="4"/>
        </w:numPr>
        <w:rPr>
          <w:b w:val="0"/>
          <w:sz w:val="22"/>
        </w:rPr>
      </w:pPr>
      <w:r>
        <w:rPr>
          <w:b w:val="0"/>
          <w:sz w:val="22"/>
        </w:rPr>
        <w:t>Processing of Maternity and Paternity applications in a timely manner according to the Trust’s Maternity/Paternity Leave Policy.</w:t>
      </w:r>
    </w:p>
    <w:p w:rsidR="00DF538B" w:rsidRPr="00DF538B" w:rsidRDefault="00DF538B" w:rsidP="00DF538B">
      <w:pPr>
        <w:pStyle w:val="BodyText"/>
        <w:rPr>
          <w:b w:val="0"/>
          <w:sz w:val="22"/>
        </w:rPr>
      </w:pPr>
    </w:p>
    <w:p w:rsidR="00DF538B" w:rsidRDefault="00DF538B" w:rsidP="00DF538B">
      <w:pPr>
        <w:pStyle w:val="BodyText"/>
        <w:numPr>
          <w:ilvl w:val="0"/>
          <w:numId w:val="4"/>
        </w:numPr>
        <w:rPr>
          <w:b w:val="0"/>
          <w:sz w:val="22"/>
        </w:rPr>
      </w:pPr>
      <w:r>
        <w:rPr>
          <w:b w:val="0"/>
          <w:sz w:val="22"/>
        </w:rPr>
        <w:t>Assessing and Processing Flexible Working Applications according to the Trust’s Flexible Working Policy.</w:t>
      </w:r>
    </w:p>
    <w:p w:rsidR="00DF538B" w:rsidRDefault="00DF538B" w:rsidP="00DF538B">
      <w:pPr>
        <w:pStyle w:val="ListParagraph"/>
        <w:spacing w:after="0"/>
        <w:rPr>
          <w:rFonts w:cs="Arial"/>
          <w:sz w:val="22"/>
        </w:rPr>
      </w:pPr>
    </w:p>
    <w:p w:rsidR="003A7FC2" w:rsidRDefault="00DD2FC0" w:rsidP="00DF538B">
      <w:pPr>
        <w:pStyle w:val="ListParagraph"/>
        <w:numPr>
          <w:ilvl w:val="0"/>
          <w:numId w:val="4"/>
        </w:numPr>
        <w:spacing w:after="0"/>
        <w:rPr>
          <w:rFonts w:cs="Arial"/>
          <w:sz w:val="22"/>
        </w:rPr>
      </w:pPr>
      <w:r>
        <w:rPr>
          <w:rFonts w:cs="Arial"/>
          <w:sz w:val="22"/>
        </w:rPr>
        <w:t xml:space="preserve">To be a professional, helpful and polite first point of contact for the </w:t>
      </w:r>
      <w:r w:rsidR="00DF538B">
        <w:rPr>
          <w:rFonts w:cs="Arial"/>
          <w:sz w:val="22"/>
        </w:rPr>
        <w:t xml:space="preserve">wider HR </w:t>
      </w:r>
      <w:r>
        <w:rPr>
          <w:rFonts w:cs="Arial"/>
          <w:sz w:val="22"/>
        </w:rPr>
        <w:t>team</w:t>
      </w:r>
      <w:r w:rsidR="000F1F24">
        <w:rPr>
          <w:rFonts w:cs="Arial"/>
          <w:sz w:val="22"/>
        </w:rPr>
        <w:t>, responding appropriately to basic queries and</w:t>
      </w:r>
      <w:r>
        <w:rPr>
          <w:rFonts w:cs="Arial"/>
          <w:sz w:val="22"/>
        </w:rPr>
        <w:t xml:space="preserve"> </w:t>
      </w:r>
      <w:r w:rsidR="000F1F24">
        <w:rPr>
          <w:rFonts w:cs="Arial"/>
          <w:sz w:val="22"/>
        </w:rPr>
        <w:t xml:space="preserve">signposting more complex queries/issues to the appropriate </w:t>
      </w:r>
      <w:r w:rsidR="00DF538B">
        <w:rPr>
          <w:rFonts w:cs="Arial"/>
          <w:sz w:val="22"/>
        </w:rPr>
        <w:t>person/department</w:t>
      </w:r>
      <w:r w:rsidR="000F1F24">
        <w:rPr>
          <w:rFonts w:cs="Arial"/>
          <w:sz w:val="22"/>
        </w:rPr>
        <w:t>.</w:t>
      </w:r>
    </w:p>
    <w:p w:rsidR="00DF538B" w:rsidRPr="00DF538B" w:rsidRDefault="00DF538B" w:rsidP="00DF538B">
      <w:pPr>
        <w:spacing w:after="0"/>
        <w:rPr>
          <w:rFonts w:cs="Arial"/>
          <w:sz w:val="22"/>
        </w:rPr>
      </w:pPr>
    </w:p>
    <w:p w:rsidR="00DF538B" w:rsidRDefault="004C5C4A" w:rsidP="00125D15">
      <w:pPr>
        <w:pStyle w:val="ListParagraph"/>
        <w:numPr>
          <w:ilvl w:val="0"/>
          <w:numId w:val="4"/>
        </w:numPr>
        <w:spacing w:after="0"/>
        <w:rPr>
          <w:rFonts w:cs="Arial"/>
          <w:sz w:val="22"/>
        </w:rPr>
      </w:pPr>
      <w:r w:rsidRPr="00DF538B">
        <w:rPr>
          <w:rFonts w:cs="Arial"/>
          <w:sz w:val="22"/>
        </w:rPr>
        <w:t xml:space="preserve">To ensure you reflect the HR Department in a positive manner both in person and over the telephone. </w:t>
      </w:r>
    </w:p>
    <w:p w:rsidR="00DF538B" w:rsidRPr="00DF538B" w:rsidRDefault="00DF538B" w:rsidP="00DF538B">
      <w:pPr>
        <w:pStyle w:val="ListParagraph"/>
        <w:rPr>
          <w:rFonts w:cs="Arial"/>
          <w:sz w:val="22"/>
        </w:rPr>
      </w:pPr>
    </w:p>
    <w:p w:rsidR="000F1F24" w:rsidRPr="00DF538B" w:rsidRDefault="000F1F24" w:rsidP="00125D15">
      <w:pPr>
        <w:pStyle w:val="ListParagraph"/>
        <w:numPr>
          <w:ilvl w:val="0"/>
          <w:numId w:val="4"/>
        </w:numPr>
        <w:spacing w:after="0"/>
        <w:rPr>
          <w:rFonts w:cs="Arial"/>
          <w:sz w:val="22"/>
        </w:rPr>
      </w:pPr>
      <w:r w:rsidRPr="00DF538B">
        <w:rPr>
          <w:rFonts w:cs="Arial"/>
          <w:sz w:val="22"/>
        </w:rPr>
        <w:t>To run reports for the HR Advisory team</w:t>
      </w:r>
      <w:r w:rsidR="00E533B2" w:rsidRPr="00DF538B">
        <w:rPr>
          <w:rFonts w:cs="Arial"/>
          <w:sz w:val="22"/>
        </w:rPr>
        <w:t xml:space="preserve"> in a timely and accurate manner</w:t>
      </w:r>
      <w:r w:rsidR="00F21F35" w:rsidRPr="00DF538B">
        <w:rPr>
          <w:rFonts w:cs="Arial"/>
          <w:sz w:val="22"/>
        </w:rPr>
        <w:t xml:space="preserve">, </w:t>
      </w:r>
      <w:r w:rsidR="00963D38" w:rsidRPr="00DF538B">
        <w:rPr>
          <w:rFonts w:cs="Arial"/>
          <w:sz w:val="22"/>
        </w:rPr>
        <w:t xml:space="preserve">distribute </w:t>
      </w:r>
      <w:r w:rsidR="00F21F35" w:rsidRPr="00DF538B">
        <w:rPr>
          <w:rFonts w:cs="Arial"/>
          <w:sz w:val="22"/>
        </w:rPr>
        <w:t xml:space="preserve">and follow up </w:t>
      </w:r>
      <w:r w:rsidR="00963D38" w:rsidRPr="00DF538B">
        <w:rPr>
          <w:rFonts w:cs="Arial"/>
          <w:sz w:val="22"/>
        </w:rPr>
        <w:t>as appropriate</w:t>
      </w:r>
      <w:r w:rsidR="005961F1" w:rsidRPr="00DF538B">
        <w:rPr>
          <w:rFonts w:cs="Arial"/>
          <w:sz w:val="22"/>
        </w:rPr>
        <w:t>.</w:t>
      </w:r>
    </w:p>
    <w:p w:rsidR="00E533B2" w:rsidRPr="00E533B2" w:rsidRDefault="00E533B2" w:rsidP="00E533B2">
      <w:pPr>
        <w:pStyle w:val="ListParagraph"/>
        <w:rPr>
          <w:rFonts w:cs="Arial"/>
          <w:sz w:val="22"/>
        </w:rPr>
      </w:pPr>
    </w:p>
    <w:p w:rsidR="00E533B2" w:rsidRDefault="00E533B2" w:rsidP="00125D15">
      <w:pPr>
        <w:pStyle w:val="ListParagraph"/>
        <w:numPr>
          <w:ilvl w:val="0"/>
          <w:numId w:val="4"/>
        </w:numPr>
        <w:spacing w:after="0"/>
        <w:rPr>
          <w:rFonts w:cs="Arial"/>
          <w:sz w:val="22"/>
        </w:rPr>
      </w:pPr>
      <w:r>
        <w:rPr>
          <w:rFonts w:cs="Arial"/>
          <w:sz w:val="22"/>
        </w:rPr>
        <w:t>To accurately type up notes of meetings</w:t>
      </w:r>
      <w:r w:rsidR="00963D38">
        <w:rPr>
          <w:rFonts w:cs="Arial"/>
          <w:sz w:val="22"/>
        </w:rPr>
        <w:t>; including transcription as required</w:t>
      </w:r>
      <w:r>
        <w:rPr>
          <w:rFonts w:cs="Arial"/>
          <w:sz w:val="22"/>
        </w:rPr>
        <w:t>.</w:t>
      </w:r>
    </w:p>
    <w:p w:rsidR="00F52986" w:rsidRPr="00D4332F" w:rsidRDefault="00F52986" w:rsidP="00D4332F">
      <w:pPr>
        <w:pStyle w:val="ListParagraph"/>
        <w:rPr>
          <w:rFonts w:cs="Arial"/>
          <w:sz w:val="22"/>
        </w:rPr>
      </w:pPr>
    </w:p>
    <w:p w:rsidR="004C5C4A" w:rsidRDefault="004C5C4A" w:rsidP="004C5C4A">
      <w:pPr>
        <w:pStyle w:val="ListParagraph"/>
        <w:numPr>
          <w:ilvl w:val="0"/>
          <w:numId w:val="4"/>
        </w:numPr>
        <w:spacing w:after="0"/>
        <w:rPr>
          <w:rFonts w:cs="Arial"/>
          <w:sz w:val="22"/>
        </w:rPr>
      </w:pPr>
      <w:r>
        <w:rPr>
          <w:rFonts w:cs="Arial"/>
          <w:sz w:val="22"/>
        </w:rPr>
        <w:lastRenderedPageBreak/>
        <w:t xml:space="preserve">To work collaboratively with other members of the HR team so there is a fully integrated HR service. </w:t>
      </w:r>
    </w:p>
    <w:p w:rsidR="00F52986" w:rsidRPr="00D4332F" w:rsidRDefault="00F52986" w:rsidP="00D4332F">
      <w:pPr>
        <w:spacing w:after="0"/>
        <w:ind w:left="360"/>
        <w:rPr>
          <w:rFonts w:cs="Arial"/>
          <w:sz w:val="22"/>
        </w:rPr>
      </w:pPr>
    </w:p>
    <w:p w:rsidR="004C5C4A" w:rsidRDefault="004C5C4A" w:rsidP="000E747D">
      <w:pPr>
        <w:pStyle w:val="ListParagraph"/>
        <w:numPr>
          <w:ilvl w:val="0"/>
          <w:numId w:val="4"/>
        </w:numPr>
        <w:spacing w:after="0"/>
        <w:rPr>
          <w:rFonts w:cs="Arial"/>
          <w:sz w:val="22"/>
        </w:rPr>
      </w:pPr>
      <w:r>
        <w:rPr>
          <w:rFonts w:cs="Arial"/>
          <w:sz w:val="22"/>
        </w:rPr>
        <w:t>To support the work of the HR team by ensuring that information received in the department is stored and used securely and appropriately, in a way that supports the service and enables colleagues to use the information as necessary.</w:t>
      </w:r>
    </w:p>
    <w:p w:rsidR="00F52986" w:rsidRPr="00D4332F" w:rsidRDefault="00F52986" w:rsidP="00D4332F">
      <w:pPr>
        <w:pStyle w:val="ListParagraph"/>
        <w:rPr>
          <w:rFonts w:cs="Arial"/>
          <w:sz w:val="22"/>
        </w:rPr>
      </w:pPr>
    </w:p>
    <w:p w:rsidR="004C5C4A" w:rsidRDefault="004C5C4A" w:rsidP="004C5C4A">
      <w:pPr>
        <w:pStyle w:val="ListParagraph"/>
        <w:numPr>
          <w:ilvl w:val="0"/>
          <w:numId w:val="4"/>
        </w:numPr>
        <w:spacing w:after="0"/>
        <w:rPr>
          <w:rFonts w:cs="Arial"/>
          <w:sz w:val="22"/>
        </w:rPr>
      </w:pPr>
      <w:r>
        <w:rPr>
          <w:rFonts w:cs="Arial"/>
          <w:sz w:val="22"/>
        </w:rPr>
        <w:t>To</w:t>
      </w:r>
      <w:r w:rsidRPr="000E747D">
        <w:rPr>
          <w:rFonts w:cs="Arial"/>
          <w:sz w:val="22"/>
        </w:rPr>
        <w:t xml:space="preserve"> </w:t>
      </w:r>
      <w:r>
        <w:rPr>
          <w:rFonts w:cs="Arial"/>
          <w:sz w:val="22"/>
        </w:rPr>
        <w:t>ensure accurate information systems and resources (both electronic and manual) are accessible, logical and regularly reviewed and updated.</w:t>
      </w:r>
    </w:p>
    <w:p w:rsidR="00F52986" w:rsidRPr="00D4332F" w:rsidRDefault="00F52986" w:rsidP="00D4332F">
      <w:pPr>
        <w:spacing w:after="0"/>
        <w:rPr>
          <w:rFonts w:cs="Arial"/>
          <w:sz w:val="22"/>
        </w:rPr>
      </w:pPr>
    </w:p>
    <w:p w:rsidR="004C5C4A" w:rsidRDefault="00A03802" w:rsidP="000E747D">
      <w:pPr>
        <w:pStyle w:val="ListParagraph"/>
        <w:numPr>
          <w:ilvl w:val="0"/>
          <w:numId w:val="4"/>
        </w:numPr>
        <w:spacing w:after="0"/>
        <w:rPr>
          <w:rFonts w:cs="Arial"/>
          <w:sz w:val="22"/>
        </w:rPr>
      </w:pPr>
      <w:r>
        <w:rPr>
          <w:rFonts w:cs="Arial"/>
          <w:sz w:val="22"/>
        </w:rPr>
        <w:t>To ensure that you are responsible for continuous and improved service delivery and offer creative, constructive and appropriate suggestions to improve this.</w:t>
      </w:r>
    </w:p>
    <w:p w:rsidR="00DF538B" w:rsidRDefault="00DF538B" w:rsidP="00DF538B">
      <w:pPr>
        <w:pStyle w:val="BodyText"/>
        <w:rPr>
          <w:b w:val="0"/>
          <w:sz w:val="22"/>
        </w:rPr>
      </w:pPr>
    </w:p>
    <w:p w:rsidR="00DF538B" w:rsidRDefault="00DF538B" w:rsidP="00DF538B">
      <w:pPr>
        <w:pStyle w:val="BodyText"/>
        <w:numPr>
          <w:ilvl w:val="0"/>
          <w:numId w:val="4"/>
        </w:numPr>
        <w:rPr>
          <w:b w:val="0"/>
          <w:sz w:val="22"/>
        </w:rPr>
      </w:pPr>
      <w:r>
        <w:rPr>
          <w:b w:val="0"/>
          <w:sz w:val="22"/>
        </w:rPr>
        <w:t>To develop and maintain a basic understanding of current HR policies and offer direction, within the remit of this role.</w:t>
      </w:r>
    </w:p>
    <w:p w:rsidR="00DF538B" w:rsidRDefault="00DF538B" w:rsidP="00DF538B">
      <w:pPr>
        <w:pStyle w:val="BodyText"/>
        <w:rPr>
          <w:b w:val="0"/>
          <w:sz w:val="22"/>
        </w:rPr>
      </w:pPr>
    </w:p>
    <w:p w:rsidR="00DF538B" w:rsidRPr="00B73515" w:rsidRDefault="00DF538B" w:rsidP="00DF538B">
      <w:pPr>
        <w:rPr>
          <w:b/>
        </w:rPr>
      </w:pPr>
    </w:p>
    <w:p w:rsidR="00DF538B" w:rsidRPr="00DF538B" w:rsidRDefault="00DF538B" w:rsidP="00DF538B">
      <w:pPr>
        <w:spacing w:after="0"/>
        <w:rPr>
          <w:rFonts w:cs="Arial"/>
          <w:sz w:val="22"/>
        </w:rPr>
      </w:pPr>
    </w:p>
    <w:p w:rsidR="003E1C5B" w:rsidRDefault="003E1C5B" w:rsidP="003E1C5B">
      <w:pPr>
        <w:spacing w:after="0"/>
        <w:rPr>
          <w:rFonts w:cs="Arial"/>
          <w:sz w:val="22"/>
        </w:rPr>
      </w:pPr>
    </w:p>
    <w:p w:rsidR="00113679" w:rsidRDefault="00113679" w:rsidP="00113679">
      <w:pPr>
        <w:spacing w:after="160" w:line="259" w:lineRule="auto"/>
        <w:ind w:left="-284"/>
        <w:rPr>
          <w:rFonts w:eastAsia="Calibri" w:cs="Arial"/>
          <w:b/>
          <w:color w:val="222A35"/>
          <w:sz w:val="22"/>
          <w:u w:val="single"/>
        </w:rPr>
      </w:pPr>
      <w:r w:rsidRPr="00113679">
        <w:rPr>
          <w:rFonts w:eastAsia="Calibri" w:cs="Arial"/>
          <w:b/>
          <w:color w:val="222A35"/>
          <w:sz w:val="22"/>
          <w:u w:val="single"/>
        </w:rPr>
        <w:t>Person Specification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5387"/>
        <w:gridCol w:w="2410"/>
      </w:tblGrid>
      <w:tr w:rsidR="00113679" w:rsidRPr="00113679" w:rsidTr="00435C21">
        <w:tc>
          <w:tcPr>
            <w:tcW w:w="1843" w:type="dxa"/>
            <w:shd w:val="clear" w:color="auto" w:fill="000000"/>
          </w:tcPr>
          <w:p w:rsidR="00113679" w:rsidRPr="00113679" w:rsidRDefault="00113679" w:rsidP="00113679">
            <w:pPr>
              <w:spacing w:after="0" w:line="240" w:lineRule="auto"/>
              <w:ind w:left="720"/>
              <w:contextualSpacing/>
              <w:rPr>
                <w:rFonts w:eastAsia="MS Mincho" w:cs="Arial"/>
                <w:b/>
                <w:color w:val="FFFFFF"/>
                <w:szCs w:val="24"/>
                <w:lang w:eastAsia="ja-JP"/>
              </w:rPr>
            </w:pPr>
          </w:p>
        </w:tc>
        <w:tc>
          <w:tcPr>
            <w:tcW w:w="5387" w:type="dxa"/>
            <w:shd w:val="clear" w:color="auto" w:fill="000000"/>
          </w:tcPr>
          <w:p w:rsidR="00113679" w:rsidRPr="00113679" w:rsidRDefault="00113679" w:rsidP="00113679">
            <w:pPr>
              <w:spacing w:after="0" w:line="240" w:lineRule="auto"/>
              <w:ind w:left="360"/>
              <w:contextualSpacing/>
              <w:jc w:val="center"/>
              <w:rPr>
                <w:rFonts w:eastAsia="MS Mincho" w:cs="Arial"/>
                <w:b/>
                <w:color w:val="FFFFFF"/>
                <w:szCs w:val="24"/>
                <w:lang w:eastAsia="ja-JP"/>
              </w:rPr>
            </w:pPr>
            <w:r w:rsidRPr="00113679">
              <w:rPr>
                <w:rFonts w:eastAsia="MS Mincho" w:cs="Arial"/>
                <w:b/>
                <w:color w:val="FFFFFF"/>
                <w:szCs w:val="24"/>
                <w:lang w:eastAsia="ja-JP"/>
              </w:rPr>
              <w:t>Essential</w:t>
            </w:r>
          </w:p>
        </w:tc>
        <w:tc>
          <w:tcPr>
            <w:tcW w:w="2410" w:type="dxa"/>
            <w:shd w:val="clear" w:color="auto" w:fill="000000"/>
          </w:tcPr>
          <w:p w:rsidR="00113679" w:rsidRPr="00113679" w:rsidRDefault="00113679" w:rsidP="00113679">
            <w:pPr>
              <w:spacing w:after="0" w:line="240" w:lineRule="auto"/>
              <w:ind w:left="360"/>
              <w:contextualSpacing/>
              <w:jc w:val="center"/>
              <w:rPr>
                <w:rFonts w:eastAsia="MS Mincho" w:cs="Arial"/>
                <w:b/>
                <w:color w:val="FFFFFF"/>
                <w:szCs w:val="24"/>
                <w:lang w:eastAsia="ja-JP"/>
              </w:rPr>
            </w:pPr>
            <w:r w:rsidRPr="00113679">
              <w:rPr>
                <w:rFonts w:eastAsia="MS Mincho" w:cs="Arial"/>
                <w:b/>
                <w:color w:val="FFFFFF"/>
                <w:szCs w:val="24"/>
                <w:lang w:eastAsia="ja-JP"/>
              </w:rPr>
              <w:t>Desirable/Ideal</w:t>
            </w:r>
          </w:p>
        </w:tc>
      </w:tr>
      <w:tr w:rsidR="00113679" w:rsidRPr="00113679" w:rsidTr="00435C21">
        <w:tc>
          <w:tcPr>
            <w:tcW w:w="1843" w:type="dxa"/>
            <w:shd w:val="clear" w:color="auto" w:fill="auto"/>
          </w:tcPr>
          <w:p w:rsidR="00113679" w:rsidRPr="00113679" w:rsidRDefault="00113679" w:rsidP="00113679">
            <w:pPr>
              <w:spacing w:after="0" w:line="240" w:lineRule="auto"/>
              <w:contextualSpacing/>
              <w:rPr>
                <w:rFonts w:eastAsia="MS Mincho" w:cs="Arial"/>
                <w:b/>
                <w:color w:val="222A35"/>
                <w:szCs w:val="24"/>
                <w:lang w:eastAsia="ja-JP"/>
              </w:rPr>
            </w:pPr>
            <w:r w:rsidRPr="00113679">
              <w:rPr>
                <w:rFonts w:eastAsia="MS Mincho" w:cs="Arial"/>
                <w:b/>
                <w:color w:val="222A35"/>
                <w:szCs w:val="24"/>
                <w:lang w:eastAsia="ja-JP"/>
              </w:rPr>
              <w:t>Qualifications</w:t>
            </w:r>
          </w:p>
        </w:tc>
        <w:tc>
          <w:tcPr>
            <w:tcW w:w="5387" w:type="dxa"/>
            <w:shd w:val="clear" w:color="auto" w:fill="auto"/>
          </w:tcPr>
          <w:p w:rsidR="00113679" w:rsidRPr="00113679" w:rsidRDefault="00113679" w:rsidP="00113679">
            <w:pPr>
              <w:spacing w:after="160" w:line="259" w:lineRule="auto"/>
              <w:rPr>
                <w:rFonts w:eastAsia="Times New Roman" w:cs="Arial"/>
                <w:color w:val="000000"/>
                <w:sz w:val="22"/>
                <w:lang w:val="en-US"/>
              </w:rPr>
            </w:pPr>
            <w:r w:rsidRPr="00113679">
              <w:rPr>
                <w:rFonts w:eastAsia="Times New Roman" w:cs="Arial"/>
                <w:color w:val="000000"/>
                <w:sz w:val="22"/>
                <w:lang w:val="en-US"/>
              </w:rPr>
              <w:t>Educated to at least GCSE Level A-C or equivalent in Maths and English or ability to achieve the relevant standard in the numeracy and literacy assessment</w:t>
            </w:r>
          </w:p>
        </w:tc>
        <w:tc>
          <w:tcPr>
            <w:tcW w:w="2410" w:type="dxa"/>
            <w:shd w:val="clear" w:color="auto" w:fill="auto"/>
          </w:tcPr>
          <w:p w:rsidR="000F1F24" w:rsidRDefault="000F1F24" w:rsidP="00DF538B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val="en-US"/>
              </w:rPr>
            </w:pPr>
            <w:r>
              <w:rPr>
                <w:rFonts w:eastAsia="Times New Roman" w:cs="Arial"/>
                <w:color w:val="000000"/>
                <w:sz w:val="22"/>
                <w:lang w:val="en-US"/>
              </w:rPr>
              <w:t xml:space="preserve">NVQ in Business Administration or </w:t>
            </w:r>
            <w:r w:rsidR="00DF538B">
              <w:rPr>
                <w:rFonts w:eastAsia="Times New Roman" w:cs="Arial"/>
                <w:color w:val="000000"/>
                <w:sz w:val="22"/>
                <w:lang w:val="en-US"/>
              </w:rPr>
              <w:t>CIPD Level 3</w:t>
            </w:r>
          </w:p>
          <w:p w:rsidR="00113679" w:rsidRPr="00113679" w:rsidRDefault="00113679" w:rsidP="00113679">
            <w:pPr>
              <w:spacing w:after="0" w:line="240" w:lineRule="auto"/>
              <w:rPr>
                <w:rFonts w:eastAsia="Calibri" w:cs="Arial"/>
                <w:color w:val="222A35"/>
                <w:sz w:val="22"/>
              </w:rPr>
            </w:pPr>
          </w:p>
        </w:tc>
      </w:tr>
      <w:tr w:rsidR="00113679" w:rsidRPr="00113679" w:rsidTr="00435C21">
        <w:tc>
          <w:tcPr>
            <w:tcW w:w="1843" w:type="dxa"/>
            <w:shd w:val="clear" w:color="auto" w:fill="auto"/>
          </w:tcPr>
          <w:p w:rsidR="00113679" w:rsidRPr="00113679" w:rsidRDefault="00113679" w:rsidP="00113679">
            <w:pPr>
              <w:spacing w:after="0" w:line="240" w:lineRule="auto"/>
              <w:contextualSpacing/>
              <w:rPr>
                <w:rFonts w:eastAsia="MS Mincho" w:cs="Arial"/>
                <w:b/>
                <w:color w:val="222A35"/>
                <w:szCs w:val="24"/>
                <w:lang w:eastAsia="ja-JP"/>
              </w:rPr>
            </w:pPr>
            <w:r w:rsidRPr="00113679">
              <w:rPr>
                <w:rFonts w:eastAsia="MS Mincho" w:cs="Arial"/>
                <w:b/>
                <w:color w:val="222A35"/>
                <w:szCs w:val="24"/>
                <w:lang w:eastAsia="ja-JP"/>
              </w:rPr>
              <w:t>Skills</w:t>
            </w:r>
          </w:p>
        </w:tc>
        <w:tc>
          <w:tcPr>
            <w:tcW w:w="5387" w:type="dxa"/>
            <w:shd w:val="clear" w:color="auto" w:fill="auto"/>
          </w:tcPr>
          <w:p w:rsidR="00F21F35" w:rsidRDefault="00F21F35" w:rsidP="00113679">
            <w:pPr>
              <w:spacing w:after="160" w:line="259" w:lineRule="auto"/>
              <w:rPr>
                <w:rFonts w:eastAsia="Times New Roman" w:cs="Arial"/>
                <w:color w:val="000000"/>
                <w:sz w:val="22"/>
                <w:lang w:val="en-US"/>
              </w:rPr>
            </w:pPr>
            <w:r w:rsidRPr="00113679">
              <w:rPr>
                <w:rFonts w:eastAsia="Times New Roman" w:cs="Arial"/>
                <w:color w:val="000000"/>
                <w:sz w:val="22"/>
                <w:lang w:val="en-US"/>
              </w:rPr>
              <w:t>Strong IT skills with the ability to use Microsoft Office applications</w:t>
            </w:r>
            <w:r>
              <w:rPr>
                <w:rFonts w:eastAsia="Times New Roman" w:cs="Arial"/>
                <w:color w:val="000000"/>
                <w:sz w:val="22"/>
                <w:lang w:val="en-US"/>
              </w:rPr>
              <w:t xml:space="preserve"> and databases</w:t>
            </w:r>
          </w:p>
          <w:p w:rsidR="00281FD4" w:rsidRDefault="00281FD4" w:rsidP="00113679">
            <w:pPr>
              <w:spacing w:after="160" w:line="259" w:lineRule="auto"/>
              <w:rPr>
                <w:rFonts w:eastAsia="Times New Roman" w:cs="Arial"/>
                <w:color w:val="000000"/>
                <w:sz w:val="22"/>
                <w:lang w:val="en-US"/>
              </w:rPr>
            </w:pPr>
            <w:r>
              <w:rPr>
                <w:rFonts w:eastAsia="Times New Roman" w:cs="Arial"/>
                <w:color w:val="000000"/>
                <w:sz w:val="22"/>
                <w:lang w:val="en-US"/>
              </w:rPr>
              <w:t>Experience and practice of audio typing</w:t>
            </w:r>
          </w:p>
          <w:p w:rsidR="005961F1" w:rsidRDefault="00BD70DF" w:rsidP="00DF538B">
            <w:pPr>
              <w:spacing w:after="0" w:line="240" w:lineRule="auto"/>
              <w:rPr>
                <w:rFonts w:eastAsia="Calibri" w:cs="Arial"/>
                <w:sz w:val="22"/>
              </w:rPr>
            </w:pPr>
            <w:r w:rsidRPr="009D6D2B">
              <w:rPr>
                <w:rFonts w:eastAsia="Calibri" w:cs="Arial"/>
                <w:sz w:val="22"/>
              </w:rPr>
              <w:t xml:space="preserve">Ability to take and accurately transcribe notes </w:t>
            </w:r>
          </w:p>
          <w:p w:rsidR="00DF538B" w:rsidRPr="00DF538B" w:rsidRDefault="00DF538B" w:rsidP="00DF538B">
            <w:pPr>
              <w:spacing w:after="0" w:line="240" w:lineRule="auto"/>
              <w:rPr>
                <w:rFonts w:eastAsia="Calibri" w:cs="Arial"/>
                <w:sz w:val="22"/>
              </w:rPr>
            </w:pPr>
          </w:p>
          <w:p w:rsidR="00DF538B" w:rsidRDefault="00113679" w:rsidP="00113679">
            <w:pPr>
              <w:spacing w:after="160" w:line="259" w:lineRule="auto"/>
              <w:rPr>
                <w:rFonts w:eastAsia="Times New Roman" w:cs="Arial"/>
                <w:color w:val="000000"/>
                <w:sz w:val="22"/>
                <w:lang w:val="en-US"/>
              </w:rPr>
            </w:pPr>
            <w:r w:rsidRPr="00113679">
              <w:rPr>
                <w:rFonts w:eastAsia="Times New Roman" w:cs="Arial"/>
                <w:color w:val="000000"/>
                <w:sz w:val="22"/>
                <w:lang w:val="en-US"/>
              </w:rPr>
              <w:t>Effective time management</w:t>
            </w:r>
            <w:r w:rsidR="00DF538B">
              <w:rPr>
                <w:rFonts w:eastAsia="Times New Roman" w:cs="Arial"/>
                <w:color w:val="000000"/>
                <w:sz w:val="22"/>
                <w:lang w:val="en-US"/>
              </w:rPr>
              <w:t xml:space="preserve"> and work prioritisation skills.</w:t>
            </w:r>
          </w:p>
          <w:p w:rsidR="00113679" w:rsidRPr="00113679" w:rsidRDefault="00DF538B" w:rsidP="00113679">
            <w:pPr>
              <w:spacing w:after="160" w:line="259" w:lineRule="auto"/>
              <w:rPr>
                <w:rFonts w:eastAsia="Times New Roman" w:cs="Arial"/>
                <w:color w:val="000000"/>
                <w:sz w:val="22"/>
                <w:lang w:val="en-US"/>
              </w:rPr>
            </w:pPr>
            <w:r>
              <w:rPr>
                <w:rFonts w:eastAsia="Times New Roman" w:cs="Arial"/>
                <w:color w:val="000000"/>
                <w:sz w:val="22"/>
                <w:lang w:val="en-US"/>
              </w:rPr>
              <w:t xml:space="preserve">Ability </w:t>
            </w:r>
            <w:r w:rsidR="00113679" w:rsidRPr="00113679">
              <w:rPr>
                <w:rFonts w:eastAsia="Times New Roman" w:cs="Arial"/>
                <w:color w:val="000000"/>
                <w:sz w:val="22"/>
                <w:lang w:val="en-US"/>
              </w:rPr>
              <w:t>to work well under pressure</w:t>
            </w:r>
          </w:p>
          <w:p w:rsidR="00113679" w:rsidRDefault="00113679" w:rsidP="00113679">
            <w:pPr>
              <w:spacing w:after="160" w:line="259" w:lineRule="auto"/>
              <w:rPr>
                <w:rFonts w:eastAsia="Times New Roman" w:cs="Arial"/>
                <w:color w:val="000000"/>
                <w:sz w:val="22"/>
                <w:lang w:val="en-US"/>
              </w:rPr>
            </w:pPr>
            <w:r w:rsidRPr="00113679">
              <w:rPr>
                <w:rFonts w:eastAsia="Times New Roman" w:cs="Arial"/>
                <w:color w:val="000000"/>
                <w:sz w:val="22"/>
                <w:lang w:val="en-US"/>
              </w:rPr>
              <w:t>Ability to communicate effectively with staff, service users and a range of stakeholders</w:t>
            </w:r>
          </w:p>
          <w:p w:rsidR="00113679" w:rsidRDefault="00113679" w:rsidP="00113679">
            <w:pPr>
              <w:spacing w:after="160" w:line="259" w:lineRule="auto"/>
              <w:rPr>
                <w:rFonts w:eastAsia="Times New Roman" w:cs="Arial"/>
                <w:color w:val="000000"/>
                <w:sz w:val="22"/>
                <w:lang w:val="en-US"/>
              </w:rPr>
            </w:pPr>
            <w:r w:rsidRPr="00113679">
              <w:rPr>
                <w:rFonts w:eastAsia="Times New Roman" w:cs="Arial"/>
                <w:color w:val="000000"/>
                <w:sz w:val="22"/>
                <w:lang w:val="en-US"/>
              </w:rPr>
              <w:t>Able to build productive working relationships and partnerships</w:t>
            </w:r>
          </w:p>
          <w:p w:rsidR="00761C62" w:rsidRPr="00113679" w:rsidRDefault="00761C62" w:rsidP="00113679">
            <w:pPr>
              <w:spacing w:after="160" w:line="259" w:lineRule="auto"/>
              <w:rPr>
                <w:rFonts w:eastAsia="Times New Roman" w:cs="Arial"/>
                <w:color w:val="000000"/>
                <w:sz w:val="22"/>
                <w:lang w:val="en-US"/>
              </w:rPr>
            </w:pPr>
            <w:r>
              <w:rPr>
                <w:rFonts w:eastAsia="Times New Roman" w:cs="Arial"/>
                <w:color w:val="000000"/>
                <w:sz w:val="22"/>
                <w:lang w:val="en-US"/>
              </w:rPr>
              <w:t>Ability to organize and co-ordinate meetings</w:t>
            </w:r>
          </w:p>
          <w:p w:rsidR="00113679" w:rsidRPr="00113679" w:rsidRDefault="00113679" w:rsidP="00113679">
            <w:pPr>
              <w:spacing w:after="160" w:line="259" w:lineRule="auto"/>
              <w:rPr>
                <w:rFonts w:eastAsia="Times New Roman" w:cs="Arial"/>
                <w:color w:val="000000"/>
                <w:sz w:val="22"/>
                <w:lang w:val="en-US"/>
              </w:rPr>
            </w:pPr>
            <w:r w:rsidRPr="00113679">
              <w:rPr>
                <w:rFonts w:eastAsia="Times New Roman" w:cs="Arial"/>
                <w:color w:val="000000"/>
                <w:sz w:val="22"/>
                <w:lang w:val="en-US"/>
              </w:rPr>
              <w:t>Ability to identify issues and develop a logical and clear approach to problem solving</w:t>
            </w:r>
          </w:p>
          <w:p w:rsidR="00113679" w:rsidRPr="00113679" w:rsidRDefault="00113679" w:rsidP="00113679">
            <w:pPr>
              <w:spacing w:after="160" w:line="259" w:lineRule="auto"/>
              <w:rPr>
                <w:rFonts w:eastAsia="Times New Roman" w:cs="Arial"/>
                <w:color w:val="000000"/>
                <w:sz w:val="22"/>
                <w:lang w:val="en-US"/>
              </w:rPr>
            </w:pPr>
            <w:r w:rsidRPr="00113679">
              <w:rPr>
                <w:rFonts w:eastAsia="Times New Roman" w:cs="Arial"/>
                <w:color w:val="000000"/>
                <w:sz w:val="22"/>
                <w:lang w:val="en-US"/>
              </w:rPr>
              <w:t>Pro-active and creative thinking</w:t>
            </w:r>
          </w:p>
          <w:p w:rsidR="00055C62" w:rsidRDefault="00113679" w:rsidP="00055C62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val="en-US"/>
              </w:rPr>
            </w:pPr>
            <w:r w:rsidRPr="00113679">
              <w:rPr>
                <w:rFonts w:eastAsia="Times New Roman" w:cs="Arial"/>
                <w:color w:val="000000"/>
                <w:sz w:val="22"/>
                <w:lang w:val="en-US"/>
              </w:rPr>
              <w:t>Ability to work on own initiative and as part of a team and be self-motivated.</w:t>
            </w:r>
          </w:p>
          <w:p w:rsidR="00DF538B" w:rsidRPr="009D6D2B" w:rsidRDefault="00DF538B" w:rsidP="00055C62">
            <w:pPr>
              <w:spacing w:after="0" w:line="240" w:lineRule="auto"/>
              <w:rPr>
                <w:rFonts w:eastAsia="Calibri" w:cs="Arial"/>
                <w:sz w:val="22"/>
              </w:rPr>
            </w:pPr>
          </w:p>
          <w:p w:rsidR="00055C62" w:rsidRDefault="00055C62" w:rsidP="00055C62">
            <w:pPr>
              <w:spacing w:after="0" w:line="240" w:lineRule="auto"/>
              <w:rPr>
                <w:rFonts w:eastAsia="Calibri" w:cs="Arial"/>
                <w:sz w:val="22"/>
              </w:rPr>
            </w:pPr>
            <w:r w:rsidRPr="009D6D2B">
              <w:rPr>
                <w:rFonts w:eastAsia="Calibri" w:cs="Arial"/>
                <w:sz w:val="22"/>
              </w:rPr>
              <w:t>Ability to initiate and complete tasks unsupervised</w:t>
            </w:r>
          </w:p>
          <w:p w:rsidR="005961F1" w:rsidRPr="00113679" w:rsidRDefault="005961F1" w:rsidP="00055C62">
            <w:pPr>
              <w:spacing w:after="0" w:line="240" w:lineRule="auto"/>
              <w:rPr>
                <w:rFonts w:eastAsia="Calibri" w:cs="Arial"/>
                <w:color w:val="222A35"/>
                <w:sz w:val="22"/>
              </w:rPr>
            </w:pPr>
          </w:p>
        </w:tc>
        <w:tc>
          <w:tcPr>
            <w:tcW w:w="2410" w:type="dxa"/>
            <w:shd w:val="clear" w:color="auto" w:fill="auto"/>
          </w:tcPr>
          <w:p w:rsidR="00E533B2" w:rsidRPr="00113679" w:rsidRDefault="00E533B2" w:rsidP="00E533B2">
            <w:pPr>
              <w:spacing w:after="0" w:line="240" w:lineRule="auto"/>
              <w:rPr>
                <w:rFonts w:eastAsia="Calibri" w:cs="Arial"/>
                <w:color w:val="222A35"/>
                <w:sz w:val="22"/>
              </w:rPr>
            </w:pPr>
          </w:p>
        </w:tc>
      </w:tr>
      <w:tr w:rsidR="00113679" w:rsidRPr="00113679" w:rsidTr="00435C21">
        <w:tc>
          <w:tcPr>
            <w:tcW w:w="1843" w:type="dxa"/>
            <w:shd w:val="clear" w:color="auto" w:fill="auto"/>
          </w:tcPr>
          <w:p w:rsidR="00113679" w:rsidRPr="00113679" w:rsidRDefault="00113679" w:rsidP="00113679">
            <w:pPr>
              <w:spacing w:after="0" w:line="240" w:lineRule="auto"/>
              <w:contextualSpacing/>
              <w:rPr>
                <w:rFonts w:eastAsia="MS Mincho" w:cs="Arial"/>
                <w:b/>
                <w:color w:val="222A35"/>
                <w:szCs w:val="24"/>
                <w:lang w:eastAsia="ja-JP"/>
              </w:rPr>
            </w:pPr>
            <w:r w:rsidRPr="00113679">
              <w:rPr>
                <w:rFonts w:eastAsia="MS Mincho" w:cs="Arial"/>
                <w:b/>
                <w:color w:val="222A35"/>
                <w:szCs w:val="24"/>
                <w:lang w:eastAsia="ja-JP"/>
              </w:rPr>
              <w:lastRenderedPageBreak/>
              <w:t>Experience</w:t>
            </w:r>
          </w:p>
        </w:tc>
        <w:tc>
          <w:tcPr>
            <w:tcW w:w="5387" w:type="dxa"/>
            <w:shd w:val="clear" w:color="auto" w:fill="auto"/>
          </w:tcPr>
          <w:p w:rsidR="00113679" w:rsidRPr="00113679" w:rsidRDefault="00113679" w:rsidP="00113679">
            <w:pPr>
              <w:spacing w:after="160" w:line="259" w:lineRule="auto"/>
              <w:rPr>
                <w:rFonts w:eastAsia="Times New Roman" w:cs="Arial"/>
                <w:color w:val="000000"/>
                <w:sz w:val="22"/>
                <w:lang w:val="en-US"/>
              </w:rPr>
            </w:pPr>
            <w:r w:rsidRPr="00113679">
              <w:rPr>
                <w:rFonts w:eastAsia="Times New Roman" w:cs="Arial"/>
                <w:color w:val="000000"/>
                <w:sz w:val="22"/>
                <w:lang w:val="en-US"/>
              </w:rPr>
              <w:t>Experience in an administrative role supporting a team.</w:t>
            </w:r>
          </w:p>
          <w:p w:rsidR="00113679" w:rsidRPr="00113679" w:rsidRDefault="00055C62" w:rsidP="00113679">
            <w:pPr>
              <w:spacing w:after="160" w:line="259" w:lineRule="auto"/>
              <w:rPr>
                <w:rFonts w:eastAsia="Times New Roman" w:cs="Arial"/>
                <w:color w:val="000000"/>
                <w:sz w:val="22"/>
                <w:lang w:val="en-US"/>
              </w:rPr>
            </w:pPr>
            <w:r>
              <w:rPr>
                <w:rFonts w:eastAsia="Times New Roman" w:cs="Arial"/>
                <w:color w:val="000000"/>
                <w:sz w:val="22"/>
                <w:lang w:val="en-US"/>
              </w:rPr>
              <w:t>Experience of working in a customer service role</w:t>
            </w:r>
          </w:p>
        </w:tc>
        <w:tc>
          <w:tcPr>
            <w:tcW w:w="2410" w:type="dxa"/>
            <w:shd w:val="clear" w:color="auto" w:fill="auto"/>
          </w:tcPr>
          <w:p w:rsidR="00113679" w:rsidRPr="00113679" w:rsidRDefault="00113679" w:rsidP="00113679">
            <w:pPr>
              <w:spacing w:after="0" w:line="240" w:lineRule="auto"/>
              <w:contextualSpacing/>
              <w:rPr>
                <w:rFonts w:eastAsia="MS Mincho" w:cs="Arial"/>
                <w:color w:val="222A35"/>
                <w:sz w:val="22"/>
                <w:lang w:eastAsia="ja-JP"/>
              </w:rPr>
            </w:pPr>
            <w:r w:rsidRPr="009D6D2B">
              <w:rPr>
                <w:rFonts w:eastAsia="MS Mincho" w:cs="Arial"/>
                <w:sz w:val="22"/>
                <w:lang w:eastAsia="ja-JP"/>
              </w:rPr>
              <w:t>Experience of using an HR Information system</w:t>
            </w:r>
          </w:p>
        </w:tc>
      </w:tr>
      <w:tr w:rsidR="00113679" w:rsidRPr="00113679" w:rsidTr="00435C21">
        <w:tc>
          <w:tcPr>
            <w:tcW w:w="1843" w:type="dxa"/>
            <w:shd w:val="clear" w:color="auto" w:fill="auto"/>
          </w:tcPr>
          <w:p w:rsidR="00113679" w:rsidRPr="00113679" w:rsidRDefault="00113679" w:rsidP="00113679">
            <w:pPr>
              <w:spacing w:after="0" w:line="240" w:lineRule="auto"/>
              <w:contextualSpacing/>
              <w:rPr>
                <w:rFonts w:eastAsia="MS Mincho" w:cs="Arial"/>
                <w:b/>
                <w:color w:val="222A35"/>
                <w:szCs w:val="24"/>
                <w:lang w:eastAsia="ja-JP"/>
              </w:rPr>
            </w:pPr>
            <w:r w:rsidRPr="00113679">
              <w:rPr>
                <w:rFonts w:eastAsia="MS Mincho" w:cs="Arial"/>
                <w:b/>
                <w:color w:val="222A35"/>
                <w:szCs w:val="24"/>
                <w:lang w:eastAsia="ja-JP"/>
              </w:rPr>
              <w:t>Other</w:t>
            </w:r>
          </w:p>
        </w:tc>
        <w:tc>
          <w:tcPr>
            <w:tcW w:w="5387" w:type="dxa"/>
            <w:shd w:val="clear" w:color="auto" w:fill="auto"/>
          </w:tcPr>
          <w:p w:rsidR="00113679" w:rsidRDefault="00055C62" w:rsidP="00113679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val="en-US"/>
              </w:rPr>
            </w:pPr>
            <w:r>
              <w:rPr>
                <w:rFonts w:eastAsia="Times New Roman" w:cs="Arial"/>
                <w:color w:val="000000"/>
                <w:sz w:val="22"/>
                <w:lang w:val="en-US"/>
              </w:rPr>
              <w:t>An understanding of the need for confidentiality</w:t>
            </w:r>
          </w:p>
          <w:p w:rsidR="00055C62" w:rsidRPr="00113679" w:rsidRDefault="00055C62" w:rsidP="00113679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val="en-US"/>
              </w:rPr>
            </w:pPr>
          </w:p>
          <w:p w:rsidR="00113679" w:rsidRDefault="00055C62" w:rsidP="00113679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val="en-US"/>
              </w:rPr>
            </w:pPr>
            <w:r>
              <w:rPr>
                <w:rFonts w:eastAsia="Times New Roman" w:cs="Arial"/>
                <w:color w:val="000000"/>
                <w:sz w:val="22"/>
                <w:lang w:val="en-US"/>
              </w:rPr>
              <w:t>Confident manner, ability to work unsupervised at times</w:t>
            </w:r>
          </w:p>
          <w:p w:rsidR="00055C62" w:rsidRPr="00113679" w:rsidRDefault="00055C62" w:rsidP="00113679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val="en-US"/>
              </w:rPr>
            </w:pPr>
          </w:p>
          <w:p w:rsidR="005961F1" w:rsidRPr="00113679" w:rsidRDefault="00113679" w:rsidP="00D41C73">
            <w:pPr>
              <w:spacing w:after="160" w:line="240" w:lineRule="auto"/>
              <w:rPr>
                <w:rFonts w:eastAsia="Times New Roman" w:cs="Arial"/>
                <w:color w:val="000000"/>
                <w:sz w:val="22"/>
                <w:lang w:val="en-US"/>
              </w:rPr>
            </w:pPr>
            <w:r w:rsidRPr="00113679">
              <w:rPr>
                <w:rFonts w:eastAsia="Times New Roman" w:cs="Arial"/>
                <w:color w:val="000000"/>
                <w:sz w:val="22"/>
                <w:lang w:val="en-US"/>
              </w:rPr>
              <w:t>Willingness to be flexible, adaptable and responsive to change.</w:t>
            </w:r>
          </w:p>
        </w:tc>
        <w:tc>
          <w:tcPr>
            <w:tcW w:w="2410" w:type="dxa"/>
            <w:shd w:val="clear" w:color="auto" w:fill="auto"/>
          </w:tcPr>
          <w:p w:rsidR="00113679" w:rsidRPr="00113679" w:rsidRDefault="00113679" w:rsidP="00113679">
            <w:pPr>
              <w:spacing w:after="0" w:line="240" w:lineRule="auto"/>
              <w:ind w:left="720"/>
              <w:contextualSpacing/>
              <w:rPr>
                <w:rFonts w:eastAsia="MS Mincho" w:cs="Arial"/>
                <w:color w:val="222A35"/>
                <w:szCs w:val="24"/>
                <w:lang w:eastAsia="ja-JP"/>
              </w:rPr>
            </w:pPr>
          </w:p>
        </w:tc>
      </w:tr>
    </w:tbl>
    <w:p w:rsidR="00113679" w:rsidRDefault="00113679" w:rsidP="00E10DB3">
      <w:pPr>
        <w:spacing w:after="0"/>
        <w:rPr>
          <w:rFonts w:cs="Arial"/>
          <w:sz w:val="22"/>
        </w:rPr>
      </w:pPr>
    </w:p>
    <w:p w:rsidR="004F0B67" w:rsidRPr="000E747D" w:rsidRDefault="004F0B67" w:rsidP="00CD33DA">
      <w:pPr>
        <w:spacing w:after="0"/>
        <w:rPr>
          <w:rFonts w:cs="Arial"/>
          <w:sz w:val="22"/>
        </w:rPr>
      </w:pPr>
    </w:p>
    <w:sectPr w:rsidR="004F0B67" w:rsidRPr="000E747D" w:rsidSect="003E1C5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1F7D" w:rsidRDefault="00C41F7D" w:rsidP="006F5AB9">
      <w:pPr>
        <w:spacing w:after="0" w:line="240" w:lineRule="auto"/>
      </w:pPr>
      <w:r>
        <w:separator/>
      </w:r>
    </w:p>
  </w:endnote>
  <w:endnote w:type="continuationSeparator" w:id="0">
    <w:p w:rsidR="00C41F7D" w:rsidRDefault="00C41F7D" w:rsidP="006F5A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C73" w:rsidRDefault="00D41C7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647900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13679" w:rsidRDefault="0011367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741B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13679" w:rsidRDefault="0011367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C73" w:rsidRDefault="00D41C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1F7D" w:rsidRDefault="00C41F7D" w:rsidP="006F5AB9">
      <w:pPr>
        <w:spacing w:after="0" w:line="240" w:lineRule="auto"/>
      </w:pPr>
      <w:r>
        <w:separator/>
      </w:r>
    </w:p>
  </w:footnote>
  <w:footnote w:type="continuationSeparator" w:id="0">
    <w:p w:rsidR="00C41F7D" w:rsidRDefault="00C41F7D" w:rsidP="006F5A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C73" w:rsidRDefault="00D41C7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C73" w:rsidRDefault="00D41C7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C73" w:rsidRDefault="00D41C7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A0AA6"/>
    <w:multiLevelType w:val="hybridMultilevel"/>
    <w:tmpl w:val="82E614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726BC2"/>
    <w:multiLevelType w:val="hybridMultilevel"/>
    <w:tmpl w:val="1C2C2B1E"/>
    <w:lvl w:ilvl="0" w:tplc="19F4F0BA">
      <w:start w:val="1"/>
      <w:numFmt w:val="decimal"/>
      <w:lvlText w:val="%1."/>
      <w:lvlJc w:val="left"/>
      <w:pPr>
        <w:ind w:left="436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156" w:hanging="360"/>
      </w:pPr>
    </w:lvl>
    <w:lvl w:ilvl="2" w:tplc="0809001B" w:tentative="1">
      <w:start w:val="1"/>
      <w:numFmt w:val="lowerRoman"/>
      <w:lvlText w:val="%3."/>
      <w:lvlJc w:val="right"/>
      <w:pPr>
        <w:ind w:left="1876" w:hanging="180"/>
      </w:pPr>
    </w:lvl>
    <w:lvl w:ilvl="3" w:tplc="0809000F" w:tentative="1">
      <w:start w:val="1"/>
      <w:numFmt w:val="decimal"/>
      <w:lvlText w:val="%4."/>
      <w:lvlJc w:val="left"/>
      <w:pPr>
        <w:ind w:left="2596" w:hanging="360"/>
      </w:pPr>
    </w:lvl>
    <w:lvl w:ilvl="4" w:tplc="08090019" w:tentative="1">
      <w:start w:val="1"/>
      <w:numFmt w:val="lowerLetter"/>
      <w:lvlText w:val="%5."/>
      <w:lvlJc w:val="left"/>
      <w:pPr>
        <w:ind w:left="3316" w:hanging="360"/>
      </w:pPr>
    </w:lvl>
    <w:lvl w:ilvl="5" w:tplc="0809001B" w:tentative="1">
      <w:start w:val="1"/>
      <w:numFmt w:val="lowerRoman"/>
      <w:lvlText w:val="%6."/>
      <w:lvlJc w:val="right"/>
      <w:pPr>
        <w:ind w:left="4036" w:hanging="180"/>
      </w:pPr>
    </w:lvl>
    <w:lvl w:ilvl="6" w:tplc="0809000F" w:tentative="1">
      <w:start w:val="1"/>
      <w:numFmt w:val="decimal"/>
      <w:lvlText w:val="%7."/>
      <w:lvlJc w:val="left"/>
      <w:pPr>
        <w:ind w:left="4756" w:hanging="360"/>
      </w:pPr>
    </w:lvl>
    <w:lvl w:ilvl="7" w:tplc="08090019" w:tentative="1">
      <w:start w:val="1"/>
      <w:numFmt w:val="lowerLetter"/>
      <w:lvlText w:val="%8."/>
      <w:lvlJc w:val="left"/>
      <w:pPr>
        <w:ind w:left="5476" w:hanging="360"/>
      </w:pPr>
    </w:lvl>
    <w:lvl w:ilvl="8" w:tplc="08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">
    <w:nsid w:val="206277CB"/>
    <w:multiLevelType w:val="hybridMultilevel"/>
    <w:tmpl w:val="397A5F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CE03BC"/>
    <w:multiLevelType w:val="hybridMultilevel"/>
    <w:tmpl w:val="09B49F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3B1006"/>
    <w:multiLevelType w:val="hybridMultilevel"/>
    <w:tmpl w:val="E5C69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59217E"/>
    <w:multiLevelType w:val="hybridMultilevel"/>
    <w:tmpl w:val="1474F6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E1D795D"/>
    <w:multiLevelType w:val="hybridMultilevel"/>
    <w:tmpl w:val="D6D2D8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C5B"/>
    <w:rsid w:val="000118FA"/>
    <w:rsid w:val="00036A32"/>
    <w:rsid w:val="00055C62"/>
    <w:rsid w:val="000616C3"/>
    <w:rsid w:val="0006354D"/>
    <w:rsid w:val="000B2679"/>
    <w:rsid w:val="000C6999"/>
    <w:rsid w:val="000E0983"/>
    <w:rsid w:val="000E747D"/>
    <w:rsid w:val="000F1F24"/>
    <w:rsid w:val="000F5088"/>
    <w:rsid w:val="00104414"/>
    <w:rsid w:val="00113679"/>
    <w:rsid w:val="00125D15"/>
    <w:rsid w:val="001306C6"/>
    <w:rsid w:val="001325D2"/>
    <w:rsid w:val="00163DA3"/>
    <w:rsid w:val="001950B2"/>
    <w:rsid w:val="001D0C82"/>
    <w:rsid w:val="00225293"/>
    <w:rsid w:val="00230A1E"/>
    <w:rsid w:val="00281FD4"/>
    <w:rsid w:val="00297005"/>
    <w:rsid w:val="002A7438"/>
    <w:rsid w:val="002E068F"/>
    <w:rsid w:val="00346F52"/>
    <w:rsid w:val="00356946"/>
    <w:rsid w:val="00360C91"/>
    <w:rsid w:val="0036748E"/>
    <w:rsid w:val="00373D0C"/>
    <w:rsid w:val="003741BE"/>
    <w:rsid w:val="003A7FC2"/>
    <w:rsid w:val="003E06DD"/>
    <w:rsid w:val="003E1C5B"/>
    <w:rsid w:val="003E5AC5"/>
    <w:rsid w:val="00435C21"/>
    <w:rsid w:val="00491539"/>
    <w:rsid w:val="004C5C4A"/>
    <w:rsid w:val="004D68D1"/>
    <w:rsid w:val="004D6FF0"/>
    <w:rsid w:val="004D796D"/>
    <w:rsid w:val="004E7161"/>
    <w:rsid w:val="004E7790"/>
    <w:rsid w:val="004F0B67"/>
    <w:rsid w:val="00537F73"/>
    <w:rsid w:val="00574A7C"/>
    <w:rsid w:val="00594DC7"/>
    <w:rsid w:val="005961F1"/>
    <w:rsid w:val="005E7CC9"/>
    <w:rsid w:val="005E7DAE"/>
    <w:rsid w:val="005F6755"/>
    <w:rsid w:val="0063159F"/>
    <w:rsid w:val="00657A0B"/>
    <w:rsid w:val="00667C68"/>
    <w:rsid w:val="006C5F26"/>
    <w:rsid w:val="006F5AB9"/>
    <w:rsid w:val="006F5ADA"/>
    <w:rsid w:val="00761C62"/>
    <w:rsid w:val="007C584D"/>
    <w:rsid w:val="007E01BC"/>
    <w:rsid w:val="008B2791"/>
    <w:rsid w:val="008C7B2C"/>
    <w:rsid w:val="00917262"/>
    <w:rsid w:val="00917411"/>
    <w:rsid w:val="00937D48"/>
    <w:rsid w:val="00963D38"/>
    <w:rsid w:val="009800AC"/>
    <w:rsid w:val="00986FC8"/>
    <w:rsid w:val="009D6D2B"/>
    <w:rsid w:val="009E46D3"/>
    <w:rsid w:val="009E599F"/>
    <w:rsid w:val="00A01E0C"/>
    <w:rsid w:val="00A02FD2"/>
    <w:rsid w:val="00A03802"/>
    <w:rsid w:val="00A165E1"/>
    <w:rsid w:val="00A168C1"/>
    <w:rsid w:val="00A73EF2"/>
    <w:rsid w:val="00A74C8E"/>
    <w:rsid w:val="00B07029"/>
    <w:rsid w:val="00BD3C20"/>
    <w:rsid w:val="00BD70DF"/>
    <w:rsid w:val="00BF1B94"/>
    <w:rsid w:val="00C41F7D"/>
    <w:rsid w:val="00C46D56"/>
    <w:rsid w:val="00C75B5C"/>
    <w:rsid w:val="00CB6EB6"/>
    <w:rsid w:val="00CC1691"/>
    <w:rsid w:val="00CD15C3"/>
    <w:rsid w:val="00CD33DA"/>
    <w:rsid w:val="00D41C73"/>
    <w:rsid w:val="00D4332F"/>
    <w:rsid w:val="00D6262F"/>
    <w:rsid w:val="00D8387E"/>
    <w:rsid w:val="00DD2FC0"/>
    <w:rsid w:val="00DF538B"/>
    <w:rsid w:val="00E0163E"/>
    <w:rsid w:val="00E10DB3"/>
    <w:rsid w:val="00E533B2"/>
    <w:rsid w:val="00E5420A"/>
    <w:rsid w:val="00ED55AF"/>
    <w:rsid w:val="00F21F35"/>
    <w:rsid w:val="00F31252"/>
    <w:rsid w:val="00F50796"/>
    <w:rsid w:val="00F52986"/>
    <w:rsid w:val="00F9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1C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1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C5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016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F5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5AB9"/>
  </w:style>
  <w:style w:type="paragraph" w:styleId="Footer">
    <w:name w:val="footer"/>
    <w:basedOn w:val="Normal"/>
    <w:link w:val="FooterChar"/>
    <w:uiPriority w:val="99"/>
    <w:unhideWhenUsed/>
    <w:rsid w:val="006F5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5AB9"/>
  </w:style>
  <w:style w:type="paragraph" w:styleId="ListParagraph">
    <w:name w:val="List Paragraph"/>
    <w:basedOn w:val="Normal"/>
    <w:uiPriority w:val="34"/>
    <w:qFormat/>
    <w:rsid w:val="000E747D"/>
    <w:pPr>
      <w:ind w:left="720"/>
      <w:contextualSpacing/>
    </w:pPr>
  </w:style>
  <w:style w:type="paragraph" w:styleId="Revision">
    <w:name w:val="Revision"/>
    <w:hidden/>
    <w:uiPriority w:val="99"/>
    <w:semiHidden/>
    <w:rsid w:val="00E10DB3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4E71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71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71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71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7161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DF538B"/>
    <w:pPr>
      <w:spacing w:after="0" w:line="240" w:lineRule="auto"/>
      <w:jc w:val="both"/>
    </w:pPr>
    <w:rPr>
      <w:rFonts w:eastAsia="Times New Roman" w:cs="Times New Roman"/>
      <w:b/>
      <w:szCs w:val="20"/>
    </w:rPr>
  </w:style>
  <w:style w:type="character" w:customStyle="1" w:styleId="BodyTextChar">
    <w:name w:val="Body Text Char"/>
    <w:basedOn w:val="DefaultParagraphFont"/>
    <w:link w:val="BodyText"/>
    <w:rsid w:val="00DF538B"/>
    <w:rPr>
      <w:rFonts w:eastAsia="Times New Roman" w:cs="Times New Roman"/>
      <w:b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1C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1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C5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016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F5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5AB9"/>
  </w:style>
  <w:style w:type="paragraph" w:styleId="Footer">
    <w:name w:val="footer"/>
    <w:basedOn w:val="Normal"/>
    <w:link w:val="FooterChar"/>
    <w:uiPriority w:val="99"/>
    <w:unhideWhenUsed/>
    <w:rsid w:val="006F5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5AB9"/>
  </w:style>
  <w:style w:type="paragraph" w:styleId="ListParagraph">
    <w:name w:val="List Paragraph"/>
    <w:basedOn w:val="Normal"/>
    <w:uiPriority w:val="34"/>
    <w:qFormat/>
    <w:rsid w:val="000E747D"/>
    <w:pPr>
      <w:ind w:left="720"/>
      <w:contextualSpacing/>
    </w:pPr>
  </w:style>
  <w:style w:type="paragraph" w:styleId="Revision">
    <w:name w:val="Revision"/>
    <w:hidden/>
    <w:uiPriority w:val="99"/>
    <w:semiHidden/>
    <w:rsid w:val="00E10DB3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4E71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71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71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71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7161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DF538B"/>
    <w:pPr>
      <w:spacing w:after="0" w:line="240" w:lineRule="auto"/>
      <w:jc w:val="both"/>
    </w:pPr>
    <w:rPr>
      <w:rFonts w:eastAsia="Times New Roman" w:cs="Times New Roman"/>
      <w:b/>
      <w:szCs w:val="20"/>
    </w:rPr>
  </w:style>
  <w:style w:type="character" w:customStyle="1" w:styleId="BodyTextChar">
    <w:name w:val="Body Text Char"/>
    <w:basedOn w:val="DefaultParagraphFont"/>
    <w:link w:val="BodyText"/>
    <w:rsid w:val="00DF538B"/>
    <w:rPr>
      <w:rFonts w:eastAsia="Times New Roman" w:cs="Times New Roman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16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521</Words>
  <Characters>2971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2019-11-04T11:41:00Z</dcterms:created>
  <dcterms:modified xsi:type="dcterms:W3CDTF">2019-11-04T11:41:00Z</dcterms:modified>
</cp:coreProperties>
</file>